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C" w:rsidRPr="00F03ECC" w:rsidRDefault="001162FE" w:rsidP="00F03ECC">
      <w:pPr>
        <w:jc w:val="center"/>
        <w:rPr>
          <w:b/>
          <w:sz w:val="44"/>
          <w:szCs w:val="44"/>
        </w:rPr>
      </w:pPr>
      <w:r w:rsidRPr="00F03ECC">
        <w:rPr>
          <w:b/>
          <w:sz w:val="44"/>
          <w:szCs w:val="44"/>
        </w:rPr>
        <w:t>Driver Education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>IC and ABS Assignment</w:t>
      </w:r>
      <w:r w:rsidR="00F03ECC" w:rsidRPr="00F03ECC">
        <w:rPr>
          <w:b/>
          <w:sz w:val="44"/>
          <w:szCs w:val="44"/>
        </w:rPr>
        <w:t xml:space="preserve"> </w:t>
      </w:r>
    </w:p>
    <w:p w:rsidR="00F03ECC" w:rsidRDefault="00F03ECC"/>
    <w:p w:rsidR="00F03ECC" w:rsidRDefault="005D6B24">
      <w:pPr>
        <w:rPr>
          <w:sz w:val="32"/>
          <w:szCs w:val="32"/>
        </w:rPr>
      </w:pPr>
      <w:r>
        <w:rPr>
          <w:sz w:val="32"/>
          <w:szCs w:val="32"/>
        </w:rPr>
        <w:t xml:space="preserve">Students must write a paper </w:t>
      </w:r>
      <w:r w:rsidR="00F03ECC" w:rsidRPr="00F03ECC">
        <w:rPr>
          <w:sz w:val="32"/>
          <w:szCs w:val="32"/>
        </w:rPr>
        <w:t xml:space="preserve">(both sides of the paper) on </w:t>
      </w:r>
      <w:r>
        <w:rPr>
          <w:sz w:val="32"/>
          <w:szCs w:val="32"/>
        </w:rPr>
        <w:t xml:space="preserve">one of </w:t>
      </w:r>
      <w:r w:rsidR="00F03ECC" w:rsidRPr="00F03ECC">
        <w:rPr>
          <w:sz w:val="32"/>
          <w:szCs w:val="32"/>
        </w:rPr>
        <w:t>the following topics</w:t>
      </w:r>
      <w:r>
        <w:rPr>
          <w:sz w:val="32"/>
          <w:szCs w:val="32"/>
        </w:rPr>
        <w:t xml:space="preserve"> each time assigned</w:t>
      </w:r>
      <w:r w:rsidR="00F03ECC" w:rsidRPr="00F03ECC">
        <w:rPr>
          <w:sz w:val="32"/>
          <w:szCs w:val="32"/>
        </w:rPr>
        <w:t>:</w:t>
      </w:r>
    </w:p>
    <w:p w:rsidR="00F03ECC" w:rsidRPr="00F03ECC" w:rsidRDefault="00F03ECC">
      <w:pPr>
        <w:rPr>
          <w:sz w:val="32"/>
          <w:szCs w:val="32"/>
        </w:rPr>
      </w:pPr>
    </w:p>
    <w:p w:rsidR="00F03ECC" w:rsidRDefault="00F03ECC" w:rsidP="00F03E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ECC">
        <w:rPr>
          <w:sz w:val="32"/>
          <w:szCs w:val="32"/>
        </w:rPr>
        <w:t>The use and value of seat belts in automobiles.</w:t>
      </w:r>
    </w:p>
    <w:p w:rsidR="00F03ECC" w:rsidRPr="00F03ECC" w:rsidRDefault="00F03ECC" w:rsidP="00F03ECC">
      <w:pPr>
        <w:rPr>
          <w:sz w:val="32"/>
          <w:szCs w:val="32"/>
        </w:rPr>
      </w:pPr>
    </w:p>
    <w:p w:rsidR="00F03ECC" w:rsidRDefault="00F03ECC" w:rsidP="00F03E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ECC">
        <w:rPr>
          <w:sz w:val="32"/>
          <w:szCs w:val="32"/>
        </w:rPr>
        <w:t>Stopping distance of passenger vehicles.  Be sure to include conventional and ABS braking systems.</w:t>
      </w:r>
    </w:p>
    <w:p w:rsidR="00F03ECC" w:rsidRPr="00F03ECC" w:rsidRDefault="00F03ECC" w:rsidP="00F03ECC">
      <w:pPr>
        <w:pStyle w:val="ListParagraph"/>
        <w:rPr>
          <w:sz w:val="32"/>
          <w:szCs w:val="32"/>
        </w:rPr>
      </w:pPr>
    </w:p>
    <w:p w:rsidR="00F03ECC" w:rsidRPr="00F03ECC" w:rsidRDefault="00F03ECC" w:rsidP="00F03ECC">
      <w:pPr>
        <w:rPr>
          <w:sz w:val="32"/>
          <w:szCs w:val="32"/>
        </w:rPr>
      </w:pPr>
    </w:p>
    <w:p w:rsidR="00F03ECC" w:rsidRDefault="00F03ECC" w:rsidP="00F03E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ECC">
        <w:rPr>
          <w:sz w:val="32"/>
          <w:szCs w:val="32"/>
        </w:rPr>
        <w:t xml:space="preserve">Alcohol and teenage drivers. </w:t>
      </w:r>
    </w:p>
    <w:p w:rsidR="00F03ECC" w:rsidRPr="00F03ECC" w:rsidRDefault="00F03ECC" w:rsidP="00F03ECC">
      <w:pPr>
        <w:rPr>
          <w:sz w:val="32"/>
          <w:szCs w:val="32"/>
        </w:rPr>
      </w:pPr>
    </w:p>
    <w:p w:rsidR="00F03ECC" w:rsidRDefault="00F03ECC" w:rsidP="00F03E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ECC">
        <w:rPr>
          <w:sz w:val="32"/>
          <w:szCs w:val="32"/>
        </w:rPr>
        <w:t>Discuss the steps necessary in buying a used car.  Include some specific items to be checked when looking at the car.</w:t>
      </w:r>
    </w:p>
    <w:p w:rsidR="00F03ECC" w:rsidRPr="00F03ECC" w:rsidRDefault="00F03ECC" w:rsidP="00F03ECC">
      <w:pPr>
        <w:pStyle w:val="ListParagraph"/>
        <w:rPr>
          <w:sz w:val="32"/>
          <w:szCs w:val="32"/>
        </w:rPr>
      </w:pPr>
    </w:p>
    <w:p w:rsidR="00F03ECC" w:rsidRPr="00F03ECC" w:rsidRDefault="00F03ECC" w:rsidP="00F03ECC">
      <w:pPr>
        <w:rPr>
          <w:sz w:val="32"/>
          <w:szCs w:val="32"/>
        </w:rPr>
      </w:pPr>
    </w:p>
    <w:p w:rsidR="00F03ECC" w:rsidRPr="00F03ECC" w:rsidRDefault="00F03ECC" w:rsidP="00F03E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ECC">
        <w:rPr>
          <w:sz w:val="32"/>
          <w:szCs w:val="32"/>
        </w:rPr>
        <w:t>When purchasing automobile insurance for your car, list and describe full coverage insurance.</w:t>
      </w:r>
    </w:p>
    <w:p w:rsidR="00F03ECC" w:rsidRPr="00F03ECC" w:rsidRDefault="00F03ECC" w:rsidP="00F03ECC">
      <w:pPr>
        <w:rPr>
          <w:sz w:val="32"/>
          <w:szCs w:val="32"/>
        </w:rPr>
      </w:pPr>
    </w:p>
    <w:p w:rsidR="00F03ECC" w:rsidRDefault="00F03ECC" w:rsidP="00F03ECC"/>
    <w:sectPr w:rsidR="00F03ECC" w:rsidSect="003F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1CA"/>
    <w:multiLevelType w:val="hybridMultilevel"/>
    <w:tmpl w:val="3DA2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3ECC"/>
    <w:rsid w:val="001162FE"/>
    <w:rsid w:val="00185D05"/>
    <w:rsid w:val="003F653C"/>
    <w:rsid w:val="005D6B24"/>
    <w:rsid w:val="00AB1A42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>PCSB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6</cp:revision>
  <cp:lastPrinted>2011-08-19T17:12:00Z</cp:lastPrinted>
  <dcterms:created xsi:type="dcterms:W3CDTF">2011-03-09T13:08:00Z</dcterms:created>
  <dcterms:modified xsi:type="dcterms:W3CDTF">2011-08-19T17:12:00Z</dcterms:modified>
</cp:coreProperties>
</file>